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44" w:rsidRDefault="007F1644" w:rsidP="007F1644">
      <w:pPr>
        <w:ind w:firstLine="709"/>
        <w:jc w:val="center"/>
        <w:rPr>
          <w:rFonts w:eastAsia="Calibri"/>
          <w:b/>
          <w:lang w:bidi="ru-RU"/>
        </w:rPr>
      </w:pPr>
    </w:p>
    <w:p w:rsidR="007F1644" w:rsidRDefault="007F1644" w:rsidP="007F1644">
      <w:pPr>
        <w:ind w:firstLine="709"/>
        <w:jc w:val="center"/>
        <w:rPr>
          <w:rFonts w:eastAsia="Calibri"/>
          <w:b/>
          <w:lang w:bidi="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736"/>
      </w:tblGrid>
      <w:tr w:rsidR="007F1644" w:rsidRPr="00DA5C03" w:rsidTr="000434FB">
        <w:tc>
          <w:tcPr>
            <w:tcW w:w="5211" w:type="dxa"/>
          </w:tcPr>
          <w:p w:rsidR="007F1644" w:rsidRPr="00DA5C03" w:rsidRDefault="007F1644" w:rsidP="000434FB">
            <w:pPr>
              <w:spacing w:line="276" w:lineRule="auto"/>
            </w:pPr>
            <w:r w:rsidRPr="00DA5C03">
              <w:t xml:space="preserve">Принято </w:t>
            </w:r>
          </w:p>
          <w:p w:rsidR="007F1644" w:rsidRPr="00DA5C03" w:rsidRDefault="007F1644" w:rsidP="000434FB">
            <w:pPr>
              <w:spacing w:line="276" w:lineRule="auto"/>
            </w:pPr>
            <w:r w:rsidRPr="00DA5C03">
              <w:t xml:space="preserve">на </w:t>
            </w:r>
            <w:r w:rsidRPr="00DA5C03">
              <w:rPr>
                <w:i/>
              </w:rPr>
              <w:t>Педагогическом совете</w:t>
            </w:r>
          </w:p>
          <w:p w:rsidR="007F1644" w:rsidRPr="00DA5C03" w:rsidRDefault="007F1644" w:rsidP="000434FB">
            <w:pPr>
              <w:spacing w:line="276" w:lineRule="auto"/>
              <w:rPr>
                <w:i/>
              </w:rPr>
            </w:pPr>
            <w:r w:rsidRPr="00DA5C03">
              <w:rPr>
                <w:i/>
              </w:rPr>
              <w:t>ЧОУ «Воронежская православная гимназия во имя святителя Митрофана Воронежского»</w:t>
            </w:r>
          </w:p>
          <w:p w:rsidR="007F1644" w:rsidRPr="00DA5C03" w:rsidRDefault="007F1644" w:rsidP="000434FB">
            <w:pPr>
              <w:spacing w:line="276" w:lineRule="auto"/>
              <w:rPr>
                <w:i/>
              </w:rPr>
            </w:pPr>
            <w:r w:rsidRPr="00DA5C03">
              <w:rPr>
                <w:i/>
              </w:rPr>
              <w:t xml:space="preserve">Протокол № ___ от «_____» __________ </w:t>
            </w:r>
            <w:proofErr w:type="gramStart"/>
            <w:r w:rsidRPr="00DA5C03">
              <w:rPr>
                <w:i/>
              </w:rPr>
              <w:t>г</w:t>
            </w:r>
            <w:proofErr w:type="gramEnd"/>
            <w:r w:rsidRPr="00DA5C03">
              <w:rPr>
                <w:i/>
              </w:rPr>
              <w:t>.</w:t>
            </w:r>
          </w:p>
          <w:p w:rsidR="007F1644" w:rsidRPr="00DA5C03" w:rsidRDefault="007F1644" w:rsidP="000434FB">
            <w:pPr>
              <w:spacing w:line="276" w:lineRule="auto"/>
              <w:rPr>
                <w:i/>
              </w:rPr>
            </w:pPr>
            <w:r w:rsidRPr="00DA5C03">
              <w:rPr>
                <w:i/>
              </w:rPr>
              <w:t xml:space="preserve">                                       число, месяц, год </w:t>
            </w:r>
          </w:p>
          <w:p w:rsidR="007F1644" w:rsidRPr="00DA5C03" w:rsidRDefault="007F1644" w:rsidP="000434FB">
            <w:pPr>
              <w:spacing w:line="276" w:lineRule="auto"/>
            </w:pPr>
          </w:p>
        </w:tc>
        <w:tc>
          <w:tcPr>
            <w:tcW w:w="4820" w:type="dxa"/>
          </w:tcPr>
          <w:p w:rsidR="007F1644" w:rsidRPr="00DA5C03" w:rsidRDefault="007F1644" w:rsidP="000434FB">
            <w:pPr>
              <w:spacing w:line="276" w:lineRule="auto"/>
            </w:pPr>
            <w:r w:rsidRPr="00DA5C03">
              <w:t>«Утверждаю»</w:t>
            </w:r>
          </w:p>
          <w:p w:rsidR="007F1644" w:rsidRPr="00DA5C03" w:rsidRDefault="007F1644" w:rsidP="000434FB">
            <w:pPr>
              <w:spacing w:line="276" w:lineRule="auto"/>
              <w:rPr>
                <w:i/>
              </w:rPr>
            </w:pPr>
            <w:r w:rsidRPr="00DA5C03">
              <w:t xml:space="preserve">Директор </w:t>
            </w:r>
            <w:r w:rsidRPr="00DA5C03">
              <w:rPr>
                <w:i/>
              </w:rPr>
              <w:t xml:space="preserve">ЧОУ «Воронежская </w:t>
            </w:r>
          </w:p>
          <w:p w:rsidR="007F1644" w:rsidRPr="00DA5C03" w:rsidRDefault="007F1644" w:rsidP="000434FB">
            <w:pPr>
              <w:spacing w:line="276" w:lineRule="auto"/>
              <w:rPr>
                <w:i/>
              </w:rPr>
            </w:pPr>
            <w:r w:rsidRPr="00DA5C03">
              <w:rPr>
                <w:i/>
              </w:rPr>
              <w:t xml:space="preserve">православная гимназия </w:t>
            </w:r>
          </w:p>
          <w:p w:rsidR="007F1644" w:rsidRPr="00DA5C03" w:rsidRDefault="007F1644" w:rsidP="000434FB">
            <w:pPr>
              <w:spacing w:line="276" w:lineRule="auto"/>
              <w:rPr>
                <w:i/>
              </w:rPr>
            </w:pPr>
            <w:r w:rsidRPr="00DA5C03">
              <w:rPr>
                <w:i/>
              </w:rPr>
              <w:t>во имя святителя Митрофана Воронежского»</w:t>
            </w:r>
          </w:p>
          <w:p w:rsidR="007F1644" w:rsidRPr="00DA5C03" w:rsidRDefault="007F1644" w:rsidP="000434FB">
            <w:pPr>
              <w:spacing w:line="276" w:lineRule="auto"/>
              <w:rPr>
                <w:i/>
              </w:rPr>
            </w:pPr>
            <w:r w:rsidRPr="00DA5C03">
              <w:rPr>
                <w:i/>
              </w:rPr>
              <w:t>Шахова М.Н.</w:t>
            </w:r>
          </w:p>
          <w:p w:rsidR="007F1644" w:rsidRPr="00DA5C03" w:rsidRDefault="007F1644" w:rsidP="000434FB">
            <w:pPr>
              <w:spacing w:line="276" w:lineRule="auto"/>
              <w:rPr>
                <w:i/>
              </w:rPr>
            </w:pPr>
            <w:r w:rsidRPr="00DA5C03">
              <w:rPr>
                <w:i/>
              </w:rPr>
              <w:t xml:space="preserve">Приказ № ___ от «_____» __________ </w:t>
            </w:r>
            <w:proofErr w:type="gramStart"/>
            <w:r w:rsidRPr="00DA5C03">
              <w:rPr>
                <w:i/>
              </w:rPr>
              <w:t>г</w:t>
            </w:r>
            <w:proofErr w:type="gramEnd"/>
            <w:r w:rsidRPr="00DA5C03">
              <w:rPr>
                <w:i/>
              </w:rPr>
              <w:t>.</w:t>
            </w:r>
          </w:p>
          <w:p w:rsidR="007F1644" w:rsidRPr="00DA5C03" w:rsidRDefault="007F1644" w:rsidP="000434FB">
            <w:pPr>
              <w:spacing w:line="276" w:lineRule="auto"/>
              <w:rPr>
                <w:i/>
              </w:rPr>
            </w:pPr>
            <w:r w:rsidRPr="00DA5C03">
              <w:rPr>
                <w:i/>
              </w:rPr>
              <w:t xml:space="preserve">                                    число, месяц, год </w:t>
            </w:r>
            <w:r w:rsidRPr="00DA5C03">
              <w:t xml:space="preserve"> </w:t>
            </w:r>
          </w:p>
        </w:tc>
      </w:tr>
    </w:tbl>
    <w:p w:rsidR="007F1644" w:rsidRPr="00DA5C03" w:rsidRDefault="007F1644" w:rsidP="007F1644">
      <w:pPr>
        <w:jc w:val="center"/>
        <w:rPr>
          <w:rStyle w:val="fontstyle01"/>
          <w:rFonts w:eastAsiaTheme="majorEastAsia"/>
        </w:rPr>
      </w:pPr>
    </w:p>
    <w:p w:rsidR="007F1644" w:rsidRPr="00DA5C03" w:rsidRDefault="007F1644" w:rsidP="007F1644">
      <w:pPr>
        <w:jc w:val="center"/>
        <w:rPr>
          <w:rStyle w:val="fontstyle01"/>
          <w:rFonts w:eastAsiaTheme="majorEastAsia"/>
        </w:rPr>
      </w:pPr>
      <w:r w:rsidRPr="00DA5C03">
        <w:rPr>
          <w:rFonts w:eastAsia="Calibri"/>
          <w:b/>
          <w:lang w:bidi="ru-RU"/>
        </w:rPr>
        <w:t>Положе</w:t>
      </w:r>
      <w:r>
        <w:rPr>
          <w:rFonts w:eastAsia="Calibri"/>
          <w:b/>
          <w:lang w:bidi="ru-RU"/>
        </w:rPr>
        <w:t>ние о сайте</w:t>
      </w:r>
    </w:p>
    <w:p w:rsidR="007F1644" w:rsidRPr="00DA5C03" w:rsidRDefault="007F1644" w:rsidP="007F1644">
      <w:pPr>
        <w:jc w:val="center"/>
        <w:rPr>
          <w:rFonts w:eastAsiaTheme="majorEastAsia"/>
          <w:b/>
          <w:bCs/>
        </w:rPr>
      </w:pPr>
      <w:r w:rsidRPr="00DA5C03">
        <w:t>ЧОУ «Воронежская православная гимназия во имя святителя Митрофана Воронежского»</w:t>
      </w:r>
    </w:p>
    <w:p w:rsidR="006E2AB0" w:rsidRPr="00885049" w:rsidRDefault="006E2AB0" w:rsidP="00936735">
      <w:pPr>
        <w:ind w:firstLine="709"/>
        <w:jc w:val="center"/>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885049" w:rsidRDefault="005B6C6E" w:rsidP="007F1644">
      <w:pPr>
        <w:ind w:firstLine="709"/>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7F1644">
        <w:t>.</w:t>
      </w:r>
    </w:p>
    <w:p w:rsidR="00501C42" w:rsidRPr="007F1644" w:rsidRDefault="005B6C6E" w:rsidP="007F1644">
      <w:pPr>
        <w:ind w:firstLine="708"/>
        <w:rPr>
          <w:rFonts w:eastAsiaTheme="majorEastAsia"/>
          <w:b/>
          <w:bCs/>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A2608" w:rsidRPr="00885049">
        <w:rPr>
          <w:i/>
          <w:shd w:val="clear" w:color="auto" w:fill="FFFFFF"/>
        </w:rPr>
        <w:t xml:space="preserve"> </w:t>
      </w:r>
      <w:r w:rsidR="007F1644" w:rsidRPr="00DA5C03">
        <w:t>ЧОУ «Воронежская православная гимназия во имя святителя Митрофана Воронежского»</w:t>
      </w:r>
      <w:r w:rsidR="007F1644">
        <w:rPr>
          <w:rFonts w:eastAsiaTheme="majorEastAsia"/>
          <w:b/>
          <w:bCs/>
        </w:rPr>
        <w:t xml:space="preserve"> </w:t>
      </w:r>
      <w:r w:rsidR="007F1644">
        <w:rPr>
          <w:rFonts w:eastAsiaTheme="majorEastAsia"/>
          <w:bCs/>
        </w:rPr>
        <w:t>(далее – Гимназии)</w:t>
      </w:r>
      <w:r w:rsidR="00501C42" w:rsidRPr="00885049">
        <w:rPr>
          <w:shd w:val="clear" w:color="auto" w:fill="FFFFFF"/>
        </w:rPr>
        <w:t>,</w:t>
      </w:r>
      <w:r w:rsidR="00562BC9" w:rsidRPr="00885049">
        <w:rPr>
          <w:shd w:val="clear" w:color="auto" w:fill="FFFFFF"/>
        </w:rPr>
        <w:t xml:space="preserve">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7F1644">
      <w:pPr>
        <w:ind w:firstLine="709"/>
        <w:rPr>
          <w:rFonts w:eastAsia="Calibri"/>
        </w:rPr>
      </w:pPr>
      <w:r w:rsidRPr="00885049">
        <w:rPr>
          <w:rFonts w:eastAsia="Calibri"/>
        </w:rPr>
        <w:t xml:space="preserve">1.3. Для размещения информации на Сайте </w:t>
      </w:r>
      <w:r w:rsidR="007F1644">
        <w:rPr>
          <w:rFonts w:eastAsia="Calibri"/>
        </w:rPr>
        <w:t>Гимназией</w:t>
      </w:r>
      <w:r w:rsidRPr="00885049">
        <w:rPr>
          <w:rFonts w:eastAsia="Calibri"/>
        </w:rPr>
        <w:t xml:space="preserve">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 xml:space="preserve">Допускается размещение в специальном разделе иной информации, которая размещается, опубликовывается по решению </w:t>
      </w:r>
      <w:r w:rsidR="007F1644">
        <w:rPr>
          <w:rFonts w:eastAsia="Calibri"/>
        </w:rPr>
        <w:t>Гимназии</w:t>
      </w:r>
      <w:r w:rsidRPr="00885049">
        <w:rPr>
          <w:rFonts w:eastAsia="Calibri"/>
        </w:rPr>
        <w:t xml:space="preserve">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 xml:space="preserve">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w:t>
      </w:r>
      <w:r w:rsidR="007F1644">
        <w:rPr>
          <w:rFonts w:eastAsia="Calibri"/>
        </w:rPr>
        <w:t>Гимназией</w:t>
      </w:r>
      <w:r w:rsidRPr="00885049">
        <w:rPr>
          <w:rFonts w:eastAsia="Calibri"/>
        </w:rPr>
        <w:t xml:space="preserve">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 xml:space="preserve">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w:t>
      </w:r>
      <w:proofErr w:type="gramStart"/>
      <w:r w:rsidRPr="00885049">
        <w:rPr>
          <w:rFonts w:eastAsia="Calibri"/>
        </w:rPr>
        <w:t>обучающимся</w:t>
      </w:r>
      <w:proofErr w:type="gramEnd"/>
      <w:r w:rsidRPr="00885049">
        <w:rPr>
          <w:rFonts w:eastAsia="Calibri"/>
        </w:rPr>
        <w:t>.</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 xml:space="preserve">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w:t>
      </w:r>
      <w:r w:rsidR="007F1644">
        <w:rPr>
          <w:rFonts w:eastAsia="Calibri"/>
        </w:rPr>
        <w:t>Гимназией</w:t>
      </w:r>
      <w:r w:rsidR="00D2447F" w:rsidRPr="00885049">
        <w:rPr>
          <w:rFonts w:eastAsia="Calibri"/>
        </w:rPr>
        <w:t>):</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устав </w:t>
      </w:r>
      <w:r w:rsidR="007F1644">
        <w:rPr>
          <w:rFonts w:eastAsia="Calibri"/>
        </w:rPr>
        <w:t>Гимназии</w:t>
      </w:r>
      <w:r w:rsidR="00D2447F" w:rsidRPr="00885049">
        <w:rPr>
          <w:rFonts w:eastAsia="Calibri"/>
        </w:rPr>
        <w:t>;</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локальные нормативные акты </w:t>
      </w:r>
      <w:r w:rsidR="007F1644">
        <w:rPr>
          <w:rFonts w:eastAsia="Calibri"/>
        </w:rPr>
        <w:t>Гимназии</w:t>
      </w:r>
      <w:r w:rsidR="00D2447F" w:rsidRPr="00885049">
        <w:rPr>
          <w:rFonts w:eastAsia="Calibri"/>
        </w:rPr>
        <w:t xml:space="preserve">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порядок оформления возникновения, приостановления и прекращения отношений между </w:t>
      </w:r>
      <w:r w:rsidR="007F1644">
        <w:rPr>
          <w:rFonts w:eastAsia="Calibri"/>
        </w:rPr>
        <w:t>Гимназией</w:t>
      </w:r>
      <w:r w:rsidR="00D2447F" w:rsidRPr="00885049">
        <w:rPr>
          <w:rFonts w:eastAsia="Calibri"/>
        </w:rPr>
        <w:t xml:space="preserve">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7F1644">
        <w:rPr>
          <w:rFonts w:eastAsia="Calibri"/>
        </w:rPr>
        <w:t>языка</w:t>
      </w:r>
      <w:r w:rsidR="000B5BE3" w:rsidRPr="00885049">
        <w:rPr>
          <w:rFonts w:eastAsia="Calibri"/>
        </w:rPr>
        <w:t>, на котором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w:t>
      </w:r>
      <w:r w:rsidRPr="00885049">
        <w:rPr>
          <w:rFonts w:eastAsia="Calibri"/>
        </w:rPr>
        <w:lastRenderedPageBreak/>
        <w:t>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proofErr w:type="gramStart"/>
      <w:r w:rsidRPr="00885049">
        <w:rPr>
          <w:rFonts w:eastAsia="Calibri"/>
        </w:rPr>
        <w:t xml:space="preserve">- </w:t>
      </w:r>
      <w:r w:rsidR="000B5BE3" w:rsidRPr="00885049">
        <w:rPr>
          <w:rFonts w:eastAsia="Calibri"/>
        </w:rPr>
        <w:t xml:space="preserve">о методических и иных документах, разработанных </w:t>
      </w:r>
      <w:r w:rsidR="007F1644">
        <w:rPr>
          <w:rFonts w:eastAsia="Calibri"/>
        </w:rPr>
        <w:t>Гимназией</w:t>
      </w:r>
      <w:r w:rsidR="000B5BE3" w:rsidRPr="00885049">
        <w:rPr>
          <w:rFonts w:eastAsia="Calibri"/>
        </w:rPr>
        <w:t xml:space="preserve">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roofErr w:type="gramEnd"/>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 xml:space="preserve">а) о руководителе </w:t>
      </w:r>
      <w:r w:rsidR="007F1644">
        <w:rPr>
          <w:rFonts w:eastAsia="Calibri"/>
        </w:rPr>
        <w:t>Гимназии</w:t>
      </w:r>
      <w:r w:rsidRPr="00885049">
        <w:rPr>
          <w:rFonts w:eastAsia="Calibri"/>
        </w:rPr>
        <w:t>,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 xml:space="preserve">б) о заместителях руководителя </w:t>
      </w:r>
      <w:r w:rsidR="007F1644">
        <w:rPr>
          <w:rFonts w:eastAsia="Calibri"/>
        </w:rPr>
        <w:t>Гимназии</w:t>
      </w:r>
      <w:r w:rsidRPr="00885049">
        <w:rPr>
          <w:rFonts w:eastAsia="Calibri"/>
        </w:rPr>
        <w:t>, в том числе:</w:t>
      </w:r>
    </w:p>
    <w:p w:rsidR="00861F5A" w:rsidRPr="00885049" w:rsidRDefault="007F1644" w:rsidP="00861F5A">
      <w:pPr>
        <w:ind w:firstLine="709"/>
        <w:jc w:val="both"/>
        <w:rPr>
          <w:rFonts w:eastAsia="Calibri"/>
        </w:rPr>
      </w:pPr>
      <w:r>
        <w:rPr>
          <w:rFonts w:eastAsia="Calibri"/>
        </w:rPr>
        <w:t>- фамилия, имя, отчество</w:t>
      </w:r>
      <w:r w:rsidR="00861F5A" w:rsidRPr="00885049">
        <w:rPr>
          <w:rFonts w:eastAsia="Calibri"/>
        </w:rPr>
        <w:t>;</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lastRenderedPageBreak/>
        <w:t xml:space="preserve">в) о руководителях филиалов, представительств </w:t>
      </w:r>
      <w:r w:rsidR="00A71815">
        <w:rPr>
          <w:rFonts w:eastAsia="Calibri"/>
        </w:rPr>
        <w:t>Гимназии</w:t>
      </w:r>
      <w:r w:rsidRPr="00885049">
        <w:rPr>
          <w:rFonts w:eastAsia="Calibri"/>
        </w:rPr>
        <w:t xml:space="preserve"> (при наличии), в том числе:</w:t>
      </w:r>
    </w:p>
    <w:p w:rsidR="00861F5A" w:rsidRPr="00885049" w:rsidRDefault="00861F5A" w:rsidP="00861F5A">
      <w:pPr>
        <w:ind w:firstLine="709"/>
        <w:jc w:val="both"/>
        <w:rPr>
          <w:rFonts w:eastAsia="Calibri"/>
        </w:rPr>
      </w:pPr>
      <w:r w:rsidRPr="00885049">
        <w:rPr>
          <w:rFonts w:eastAsia="Calibri"/>
        </w:rPr>
        <w:t>- фами</w:t>
      </w:r>
      <w:r w:rsidR="00A71815">
        <w:rPr>
          <w:rFonts w:eastAsia="Calibri"/>
        </w:rPr>
        <w:t>лия, имя, отчество</w:t>
      </w:r>
      <w:r w:rsidRPr="00885049">
        <w:rPr>
          <w:rFonts w:eastAsia="Calibri"/>
        </w:rPr>
        <w:t>;</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w:t>
      </w:r>
      <w:r w:rsidR="00A71815">
        <w:rPr>
          <w:rFonts w:eastAsia="Calibri"/>
        </w:rPr>
        <w:t>лия, имя, отчество</w:t>
      </w:r>
      <w:r w:rsidRPr="00885049">
        <w:rPr>
          <w:rFonts w:eastAsia="Calibri"/>
        </w:rPr>
        <w:t>;</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lastRenderedPageBreak/>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proofErr w:type="gramStart"/>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885049">
        <w:rPr>
          <w:rFonts w:eastAsia="Calibri"/>
        </w:rPr>
        <w:t xml:space="preserve"> ухода за детьми в группах продленного дня в </w:t>
      </w:r>
      <w:r w:rsidR="00A71815">
        <w:rPr>
          <w:rFonts w:eastAsia="Calibri"/>
        </w:rPr>
        <w:t>Гимназии</w:t>
      </w:r>
      <w:r w:rsidRPr="00885049">
        <w:rPr>
          <w:rFonts w:eastAsia="Calibri"/>
        </w:rPr>
        <w:t>,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lastRenderedPageBreak/>
        <w:t xml:space="preserve">- об обеспечении беспрепятственного доступа в здания </w:t>
      </w:r>
      <w:r w:rsidR="00A71815">
        <w:rPr>
          <w:rFonts w:eastAsia="Calibri"/>
        </w:rPr>
        <w:t>Гимназии</w:t>
      </w:r>
      <w:r w:rsidRPr="00885049">
        <w:rPr>
          <w:rFonts w:eastAsia="Calibri"/>
        </w:rPr>
        <w:t>;</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00A71815">
        <w:t xml:space="preserve"> Гимназии</w:t>
      </w:r>
      <w:r w:rsidRPr="00885049">
        <w:rPr>
          <w:rFonts w:eastAsia="Calibri"/>
        </w:rPr>
        <w:t xml:space="preserve">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w:t>
      </w:r>
      <w:r w:rsidR="00A71815">
        <w:rPr>
          <w:rFonts w:eastAsia="Calibri"/>
        </w:rPr>
        <w:t>Гимназии</w:t>
      </w:r>
      <w:r w:rsidRPr="00885049">
        <w:rPr>
          <w:rFonts w:eastAsia="Calibri"/>
        </w:rPr>
        <w:t xml:space="preserve"> (приказы, положения, материалы об инновационной деятельности педагогического коллектива и </w:t>
      </w:r>
      <w:proofErr w:type="gramStart"/>
      <w:r w:rsidRPr="00885049">
        <w:rPr>
          <w:rFonts w:eastAsia="Calibri"/>
        </w:rPr>
        <w:t>другое</w:t>
      </w:r>
      <w:proofErr w:type="gramEnd"/>
      <w:r w:rsidRPr="00885049">
        <w:rPr>
          <w:rFonts w:eastAsia="Calibri"/>
        </w:rPr>
        <w:t>).</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w:t>
      </w:r>
      <w:r w:rsidR="00A71815">
        <w:rPr>
          <w:rFonts w:eastAsia="Calibri"/>
        </w:rPr>
        <w:t xml:space="preserve"> разрабатываемые и утверждаемые Гимназией</w:t>
      </w:r>
      <w:r w:rsidRPr="00885049">
        <w:rPr>
          <w:rFonts w:eastAsia="Calibri"/>
        </w:rPr>
        <w:t>,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 xml:space="preserve">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w:t>
      </w:r>
      <w:r w:rsidRPr="00885049">
        <w:rPr>
          <w:rFonts w:eastAsia="Calibri"/>
        </w:rPr>
        <w:lastRenderedPageBreak/>
        <w:t>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6"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7"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8"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 xml:space="preserve">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w:t>
      </w:r>
      <w:r w:rsidR="00A71815">
        <w:rPr>
          <w:rFonts w:eastAsia="Calibri"/>
        </w:rPr>
        <w:t>Гимназии</w:t>
      </w:r>
      <w:r w:rsidRPr="00885049">
        <w:rPr>
          <w:rFonts w:eastAsia="Calibri"/>
        </w:rPr>
        <w:t xml:space="preserve"> из числа работников </w:t>
      </w:r>
      <w:r w:rsidR="00A71815">
        <w:rPr>
          <w:rFonts w:eastAsia="Calibri"/>
        </w:rPr>
        <w:t>Гимназии</w:t>
      </w:r>
      <w:r w:rsidRPr="00885049">
        <w:rPr>
          <w:rFonts w:eastAsia="Calibri"/>
        </w:rPr>
        <w:t>.</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w:t>
      </w:r>
      <w:r w:rsidR="00A71815">
        <w:rPr>
          <w:rFonts w:eastAsia="Calibri"/>
        </w:rPr>
        <w:t>Гимназии</w:t>
      </w:r>
      <w:r w:rsidR="009F2A12" w:rsidRPr="00885049">
        <w:rPr>
          <w:rFonts w:eastAsia="Calibri"/>
        </w:rPr>
        <w:t xml:space="preserve">.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w:t>
      </w:r>
      <w:r w:rsidR="00A71815">
        <w:rPr>
          <w:rFonts w:eastAsia="Calibri"/>
        </w:rPr>
        <w:t>Гимназии</w:t>
      </w:r>
      <w:r w:rsidR="009F2A12" w:rsidRPr="00885049">
        <w:rPr>
          <w:rFonts w:eastAsia="Calibri"/>
        </w:rPr>
        <w:t xml:space="preserve">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w:t>
      </w:r>
      <w:r w:rsidR="00A71815">
        <w:rPr>
          <w:rFonts w:eastAsia="Calibri"/>
        </w:rPr>
        <w:t>Гимназии</w:t>
      </w:r>
      <w:r w:rsidR="009F2A12" w:rsidRPr="00885049">
        <w:rPr>
          <w:rFonts w:eastAsia="Calibri"/>
        </w:rPr>
        <w:t xml:space="preserve">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w:t>
      </w:r>
      <w:r w:rsidR="00A71815">
        <w:rPr>
          <w:rFonts w:eastAsia="Calibri"/>
        </w:rPr>
        <w:t>Гимназии</w:t>
      </w:r>
      <w:r w:rsidR="009F2A12" w:rsidRPr="00885049">
        <w:rPr>
          <w:rFonts w:eastAsia="Calibri"/>
        </w:rPr>
        <w:t xml:space="preserve">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w:t>
      </w:r>
      <w:r w:rsidR="00A71815">
        <w:rPr>
          <w:rFonts w:eastAsia="Calibri"/>
        </w:rPr>
        <w:t>Гимназии</w:t>
      </w:r>
      <w:r w:rsidR="009F2A12" w:rsidRPr="00885049">
        <w:rPr>
          <w:rFonts w:eastAsia="Calibri"/>
        </w:rPr>
        <w:t xml:space="preserve">;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w:t>
      </w:r>
      <w:r w:rsidR="00A71815">
        <w:rPr>
          <w:rFonts w:eastAsia="Calibri"/>
        </w:rPr>
        <w:t>Гимназии</w:t>
      </w:r>
      <w:r w:rsidR="009F2A12" w:rsidRPr="00885049">
        <w:rPr>
          <w:rFonts w:eastAsia="Calibri"/>
        </w:rPr>
        <w:t xml:space="preserve">;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lastRenderedPageBreak/>
        <w:t xml:space="preserve">4.1.4. Ответственными за предоставление новостной информации на сайт являются руководители </w:t>
      </w:r>
      <w:proofErr w:type="gramStart"/>
      <w:r w:rsidR="00224E85">
        <w:rPr>
          <w:rFonts w:eastAsia="Calibri"/>
        </w:rPr>
        <w:t>методических</w:t>
      </w:r>
      <w:proofErr w:type="gramEnd"/>
      <w:r w:rsidR="00224E85">
        <w:rPr>
          <w:rFonts w:eastAsia="Calibri"/>
        </w:rPr>
        <w:t xml:space="preserve"> </w:t>
      </w:r>
      <w:proofErr w:type="spellStart"/>
      <w:r w:rsidR="00224E85">
        <w:rPr>
          <w:rFonts w:eastAsia="Calibri"/>
        </w:rPr>
        <w:t>объединенй</w:t>
      </w:r>
      <w:proofErr w:type="spellEnd"/>
      <w:r w:rsidRPr="00885049">
        <w:rPr>
          <w:rFonts w:eastAsia="Calibri"/>
        </w:rPr>
        <w:t>,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 xml:space="preserve">4.1.5. Информация об образовательных событиях предоставляется ответственными лицами в электронной форме не позднее </w:t>
      </w:r>
      <w:r w:rsidR="00224E85">
        <w:rPr>
          <w:rFonts w:eastAsia="Calibri"/>
        </w:rPr>
        <w:t>двух</w:t>
      </w:r>
      <w:r w:rsidRPr="00885049">
        <w:rPr>
          <w:rFonts w:eastAsia="Calibri"/>
        </w:rPr>
        <w:t xml:space="preserve">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w:t>
      </w:r>
      <w:r w:rsidR="00224E85">
        <w:rPr>
          <w:rFonts w:eastAsia="Calibri"/>
        </w:rPr>
        <w:t>Гимназии</w:t>
      </w:r>
      <w:r w:rsidRPr="00885049">
        <w:rPr>
          <w:rFonts w:eastAsia="Calibri"/>
        </w:rPr>
        <w:t xml:space="preserve"> и не должен превышать 72 часов. </w:t>
      </w:r>
    </w:p>
    <w:p w:rsidR="00CB6765" w:rsidRPr="00885049" w:rsidRDefault="00CB6765" w:rsidP="00CB6765">
      <w:pPr>
        <w:ind w:firstLine="709"/>
        <w:jc w:val="both"/>
        <w:rPr>
          <w:rFonts w:eastAsia="Calibri"/>
        </w:rPr>
      </w:pPr>
      <w:r w:rsidRPr="00885049">
        <w:rPr>
          <w:rFonts w:eastAsia="Calibri"/>
        </w:rPr>
        <w:t xml:space="preserve">4.4. В рамках договора на техническое сопровождение работоспособности официального сайта </w:t>
      </w:r>
      <w:r w:rsidR="00224E85">
        <w:rPr>
          <w:rFonts w:eastAsia="Calibri"/>
        </w:rPr>
        <w:t>Гимназии</w:t>
      </w:r>
      <w:r w:rsidRPr="00885049">
        <w:rPr>
          <w:rFonts w:eastAsia="Calibri"/>
        </w:rPr>
        <w:t xml:space="preserve"> должно быть предусмотрено периодическое копирование базы данных и контента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5.1. Работы по обеспечению создания и функциони</w:t>
      </w:r>
      <w:r w:rsidR="00224E85">
        <w:rPr>
          <w:rFonts w:eastAsia="Calibri"/>
        </w:rPr>
        <w:t>рования официального сайта Гимназии</w:t>
      </w:r>
      <w:r w:rsidRPr="00885049">
        <w:rPr>
          <w:rFonts w:eastAsia="Calibri"/>
        </w:rPr>
        <w:t xml:space="preserve"> производятся за счёт различных источников финансовых средств </w:t>
      </w:r>
      <w:r w:rsidR="00224E85">
        <w:rPr>
          <w:rFonts w:eastAsia="Calibri"/>
        </w:rPr>
        <w:t>Гимназии</w:t>
      </w:r>
      <w:r w:rsidRPr="00885049">
        <w:rPr>
          <w:rFonts w:eastAsia="Calibri"/>
        </w:rPr>
        <w:t xml:space="preserve">,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w:t>
      </w:r>
      <w:r w:rsidR="00224E85">
        <w:rPr>
          <w:rFonts w:eastAsia="Calibri"/>
        </w:rPr>
        <w:t>Гимназии</w:t>
      </w:r>
      <w:r w:rsidRPr="00885049">
        <w:rPr>
          <w:rFonts w:eastAsia="Calibri"/>
        </w:rPr>
        <w:t xml:space="preserve">. </w:t>
      </w:r>
    </w:p>
    <w:p w:rsidR="00860D53" w:rsidRPr="00885049" w:rsidRDefault="00C7454F" w:rsidP="00C7454F">
      <w:pPr>
        <w:ind w:firstLine="709"/>
        <w:jc w:val="both"/>
        <w:rPr>
          <w:rFonts w:eastAsia="Calibri"/>
        </w:rPr>
      </w:pPr>
      <w:r w:rsidRPr="00885049">
        <w:rPr>
          <w:rFonts w:eastAsia="Calibri"/>
        </w:rPr>
        <w:t xml:space="preserve">5.2. Оплата работы третьего лица по обеспечению функционирования сайта </w:t>
      </w:r>
      <w:r w:rsidR="00224E85">
        <w:rPr>
          <w:rFonts w:eastAsia="Calibri"/>
        </w:rPr>
        <w:t>Гимназии</w:t>
      </w:r>
      <w:r w:rsidRPr="00885049">
        <w:rPr>
          <w:rFonts w:eastAsia="Calibri"/>
        </w:rPr>
        <w:t xml:space="preserve">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224E85">
        <w:t>Гимназии</w:t>
      </w:r>
      <w:r w:rsidR="00257E4E" w:rsidRPr="00885049">
        <w:rPr>
          <w:rFonts w:eastAsia="Calibri"/>
        </w:rPr>
        <w:t xml:space="preserve">, согласовывается с советами обучающихся, родителей </w:t>
      </w:r>
      <w:r w:rsidR="00224E85">
        <w:rPr>
          <w:rFonts w:eastAsia="Calibri"/>
        </w:rPr>
        <w:t xml:space="preserve">и утверждается </w:t>
      </w:r>
      <w:r w:rsidR="00257E4E" w:rsidRPr="00885049">
        <w:rPr>
          <w:rFonts w:eastAsia="Calibri"/>
        </w:rPr>
        <w:t xml:space="preserve">приказом директора </w:t>
      </w:r>
      <w:r w:rsidR="00224E85">
        <w:rPr>
          <w:rFonts w:eastAsia="Calibri"/>
        </w:rPr>
        <w:t>Гимнази</w:t>
      </w:r>
      <w:bookmarkStart w:id="0" w:name="_GoBack"/>
      <w:bookmarkEnd w:id="0"/>
      <w:r w:rsidR="00257E4E" w:rsidRPr="00885049">
        <w:rPr>
          <w:rFonts w:eastAsia="Calibri"/>
        </w:rPr>
        <w:t>.</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2"/>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24E85"/>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7F1644"/>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71815"/>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character" w:customStyle="1" w:styleId="fontstyle01">
    <w:name w:val="fontstyle01"/>
    <w:basedOn w:val="a0"/>
    <w:uiPriority w:val="99"/>
    <w:rsid w:val="007F1644"/>
    <w:rPr>
      <w:rFonts w:ascii="Times New Roman" w:hAnsi="Times New Roman" w:cs="Times New Roman"/>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microsoft.com/office/2007/relationships/stylesWithEffects" Target="stylesWithEffect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4522/8b7b3c1c76e91f88d33c08b3736aa67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3967</Words>
  <Characters>22616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Гимназия Православная</cp:lastModifiedBy>
  <cp:revision>7</cp:revision>
  <dcterms:created xsi:type="dcterms:W3CDTF">2023-06-07T09:30:00Z</dcterms:created>
  <dcterms:modified xsi:type="dcterms:W3CDTF">2024-06-03T09:25:00Z</dcterms:modified>
</cp:coreProperties>
</file>