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B2" w:rsidRDefault="002F69B2" w:rsidP="002F69B2">
      <w:pPr>
        <w:pStyle w:val="Default"/>
      </w:pPr>
    </w:p>
    <w:p w:rsidR="002F69B2" w:rsidRPr="002F69B2" w:rsidRDefault="002F69B2" w:rsidP="002F69B2">
      <w:pPr>
        <w:pStyle w:val="Default"/>
        <w:jc w:val="center"/>
        <w:rPr>
          <w:b/>
          <w:bCs/>
          <w:sz w:val="28"/>
          <w:szCs w:val="28"/>
        </w:rPr>
      </w:pPr>
      <w:r w:rsidRPr="002F69B2">
        <w:rPr>
          <w:b/>
          <w:bCs/>
          <w:sz w:val="28"/>
          <w:szCs w:val="28"/>
        </w:rPr>
        <w:t xml:space="preserve">Условия питания </w:t>
      </w:r>
      <w:proofErr w:type="gramStart"/>
      <w:r w:rsidRPr="002F69B2">
        <w:rPr>
          <w:b/>
          <w:bCs/>
          <w:sz w:val="28"/>
          <w:szCs w:val="28"/>
        </w:rPr>
        <w:t>обучающихся</w:t>
      </w:r>
      <w:proofErr w:type="gramEnd"/>
    </w:p>
    <w:p w:rsidR="002F69B2" w:rsidRPr="002F69B2" w:rsidRDefault="002F69B2" w:rsidP="002F69B2">
      <w:pPr>
        <w:pStyle w:val="Default"/>
        <w:jc w:val="center"/>
        <w:rPr>
          <w:sz w:val="28"/>
          <w:szCs w:val="28"/>
        </w:rPr>
      </w:pPr>
    </w:p>
    <w:p w:rsidR="002F69B2" w:rsidRPr="002F69B2" w:rsidRDefault="002F69B2" w:rsidP="002F69B2">
      <w:pPr>
        <w:pStyle w:val="Default"/>
        <w:rPr>
          <w:sz w:val="28"/>
          <w:szCs w:val="28"/>
        </w:rPr>
      </w:pPr>
      <w:r w:rsidRPr="002F69B2">
        <w:rPr>
          <w:sz w:val="28"/>
          <w:szCs w:val="28"/>
        </w:rPr>
        <w:t xml:space="preserve">Для правильного развития обучающихся, сохранения их высокой работоспособности большое значение имеет соблюдение режима питания. </w:t>
      </w:r>
    </w:p>
    <w:p w:rsidR="002F69B2" w:rsidRPr="002F69B2" w:rsidRDefault="002F69B2" w:rsidP="002F69B2">
      <w:pPr>
        <w:pStyle w:val="Default"/>
        <w:rPr>
          <w:sz w:val="28"/>
          <w:szCs w:val="28"/>
        </w:rPr>
      </w:pPr>
    </w:p>
    <w:p w:rsidR="002F69B2" w:rsidRPr="002F69B2" w:rsidRDefault="002F69B2" w:rsidP="002F69B2">
      <w:pPr>
        <w:pStyle w:val="Default"/>
        <w:rPr>
          <w:sz w:val="28"/>
          <w:szCs w:val="28"/>
        </w:rPr>
      </w:pPr>
      <w:r w:rsidRPr="002F69B2">
        <w:rPr>
          <w:sz w:val="28"/>
          <w:szCs w:val="28"/>
        </w:rPr>
        <w:t xml:space="preserve">В Гимназии организовано трехразовое горячее питание (завтрак, обед, полдник) для 1 – 4-х классов, а также двухразовое горячее питание (завтрак, обед) для 5 – 11-х классов гимназии на основании десятидневного меню, согласованного с управлением </w:t>
      </w:r>
      <w:proofErr w:type="spellStart"/>
      <w:r w:rsidRPr="002F69B2">
        <w:rPr>
          <w:sz w:val="28"/>
          <w:szCs w:val="28"/>
        </w:rPr>
        <w:t>Роспотребнадзора</w:t>
      </w:r>
      <w:proofErr w:type="spellEnd"/>
      <w:r w:rsidRPr="002F69B2">
        <w:rPr>
          <w:sz w:val="28"/>
          <w:szCs w:val="28"/>
        </w:rPr>
        <w:t xml:space="preserve"> по Воронежской области в установленном порядке. </w:t>
      </w:r>
    </w:p>
    <w:p w:rsidR="002F69B2" w:rsidRPr="002F69B2" w:rsidRDefault="002F69B2" w:rsidP="002F69B2">
      <w:pPr>
        <w:pStyle w:val="Default"/>
        <w:rPr>
          <w:sz w:val="28"/>
          <w:szCs w:val="28"/>
        </w:rPr>
      </w:pPr>
      <w:r w:rsidRPr="002F69B2">
        <w:rPr>
          <w:sz w:val="28"/>
          <w:szCs w:val="28"/>
        </w:rPr>
        <w:t xml:space="preserve"> </w:t>
      </w:r>
    </w:p>
    <w:p w:rsidR="002F69B2" w:rsidRPr="002F69B2" w:rsidRDefault="002F69B2" w:rsidP="002F69B2">
      <w:pPr>
        <w:pStyle w:val="Default"/>
        <w:rPr>
          <w:sz w:val="28"/>
          <w:szCs w:val="28"/>
        </w:rPr>
      </w:pPr>
      <w:r w:rsidRPr="002F69B2">
        <w:rPr>
          <w:sz w:val="28"/>
          <w:szCs w:val="28"/>
        </w:rPr>
        <w:t xml:space="preserve">Стоимость питания рассчитывается гимназией самостоятельно. </w:t>
      </w:r>
    </w:p>
    <w:p w:rsidR="00820062" w:rsidRPr="002F69B2" w:rsidRDefault="002F69B2" w:rsidP="002F69B2">
      <w:pPr>
        <w:rPr>
          <w:rFonts w:ascii="Times New Roman" w:hAnsi="Times New Roman" w:cs="Times New Roman"/>
        </w:rPr>
      </w:pPr>
      <w:r w:rsidRPr="002F69B2">
        <w:rPr>
          <w:rFonts w:ascii="Times New Roman" w:hAnsi="Times New Roman" w:cs="Times New Roman"/>
          <w:sz w:val="28"/>
          <w:szCs w:val="28"/>
        </w:rPr>
        <w:t xml:space="preserve">Столовая гимназии (пищеблок, трапезная) укомплектована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69B2">
        <w:rPr>
          <w:rFonts w:ascii="Times New Roman" w:hAnsi="Times New Roman" w:cs="Times New Roman"/>
          <w:sz w:val="28"/>
          <w:szCs w:val="28"/>
        </w:rPr>
        <w:t>рофессиональными кадрами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обслуживающего персонала,</w:t>
      </w:r>
      <w:r w:rsidRPr="002F69B2">
        <w:rPr>
          <w:rFonts w:ascii="Times New Roman" w:hAnsi="Times New Roman" w:cs="Times New Roman"/>
          <w:sz w:val="28"/>
          <w:szCs w:val="28"/>
        </w:rPr>
        <w:t xml:space="preserve"> </w:t>
      </w:r>
      <w:r w:rsidR="00535341">
        <w:rPr>
          <w:rFonts w:ascii="Times New Roman" w:hAnsi="Times New Roman" w:cs="Times New Roman"/>
          <w:sz w:val="28"/>
          <w:szCs w:val="28"/>
        </w:rPr>
        <w:t xml:space="preserve">а также </w:t>
      </w:r>
      <w:bookmarkStart w:id="0" w:name="_GoBack"/>
      <w:bookmarkEnd w:id="0"/>
      <w:r w:rsidRPr="002F69B2">
        <w:rPr>
          <w:rFonts w:ascii="Times New Roman" w:hAnsi="Times New Roman" w:cs="Times New Roman"/>
          <w:sz w:val="28"/>
          <w:szCs w:val="28"/>
        </w:rPr>
        <w:t>оснащен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9B2">
        <w:rPr>
          <w:rFonts w:ascii="Times New Roman" w:hAnsi="Times New Roman" w:cs="Times New Roman"/>
          <w:sz w:val="28"/>
          <w:szCs w:val="28"/>
        </w:rPr>
        <w:t xml:space="preserve"> профессиональным кухонным оборудованием, столовой посудой и приборами в достаточном объеме.</w:t>
      </w:r>
    </w:p>
    <w:sectPr w:rsidR="00820062" w:rsidRPr="002F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B2"/>
    <w:rsid w:val="002F69B2"/>
    <w:rsid w:val="00535341"/>
    <w:rsid w:val="008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2024-05-29T08:55:00Z</dcterms:created>
  <dcterms:modified xsi:type="dcterms:W3CDTF">2024-05-29T09:34:00Z</dcterms:modified>
</cp:coreProperties>
</file>